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F7E" w:rsidRDefault="00154F7E" w:rsidP="00D2725D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3A5B59B" wp14:editId="2734CFD4">
            <wp:simplePos x="0" y="0"/>
            <wp:positionH relativeFrom="column">
              <wp:posOffset>2611948</wp:posOffset>
            </wp:positionH>
            <wp:positionV relativeFrom="paragraph">
              <wp:posOffset>-327936</wp:posOffset>
            </wp:positionV>
            <wp:extent cx="734060" cy="895350"/>
            <wp:effectExtent l="0" t="0" r="8890" b="0"/>
            <wp:wrapNone/>
            <wp:docPr id="1" name="Рисунок 1" descr="ГОСТ Герб Конгу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ОСТ Герб Конгур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4F7E" w:rsidRDefault="00154F7E" w:rsidP="00D2725D">
      <w:pPr>
        <w:jc w:val="center"/>
      </w:pPr>
    </w:p>
    <w:p w:rsidR="00154F7E" w:rsidRDefault="00154F7E" w:rsidP="00D2725D">
      <w:pPr>
        <w:jc w:val="center"/>
      </w:pPr>
    </w:p>
    <w:p w:rsidR="00154F7E" w:rsidRDefault="00154F7E" w:rsidP="00D2725D">
      <w:pPr>
        <w:jc w:val="center"/>
      </w:pPr>
    </w:p>
    <w:p w:rsidR="00154F7E" w:rsidRDefault="00154F7E" w:rsidP="00D2725D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</w:t>
      </w:r>
    </w:p>
    <w:p w:rsidR="00154F7E" w:rsidRDefault="00154F7E" w:rsidP="00D2725D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ОКРУГА ЛОТОШИНО</w:t>
      </w:r>
    </w:p>
    <w:p w:rsidR="00154F7E" w:rsidRDefault="00154F7E" w:rsidP="00D2725D">
      <w:pPr>
        <w:jc w:val="center"/>
        <w:rPr>
          <w:sz w:val="28"/>
          <w:szCs w:val="28"/>
        </w:rPr>
      </w:pPr>
      <w:r>
        <w:rPr>
          <w:sz w:val="28"/>
          <w:szCs w:val="28"/>
        </w:rPr>
        <w:t>МОСКОВСКОЙ ОБЛАСТИ</w:t>
      </w:r>
    </w:p>
    <w:p w:rsidR="00154F7E" w:rsidRDefault="00154F7E" w:rsidP="00D2725D">
      <w:pPr>
        <w:jc w:val="center"/>
        <w:rPr>
          <w:sz w:val="28"/>
          <w:szCs w:val="28"/>
        </w:rPr>
      </w:pPr>
    </w:p>
    <w:p w:rsidR="00154F7E" w:rsidRPr="00154F7E" w:rsidRDefault="00154F7E" w:rsidP="00D2725D">
      <w:pPr>
        <w:jc w:val="center"/>
        <w:rPr>
          <w:b/>
          <w:sz w:val="28"/>
          <w:szCs w:val="28"/>
        </w:rPr>
      </w:pPr>
      <w:r w:rsidRPr="00154F7E">
        <w:rPr>
          <w:b/>
          <w:sz w:val="28"/>
          <w:szCs w:val="28"/>
        </w:rPr>
        <w:t>Р Е Ш Е Н И Е</w:t>
      </w:r>
    </w:p>
    <w:p w:rsidR="00154F7E" w:rsidRPr="00154F7E" w:rsidRDefault="00154F7E" w:rsidP="00154F7E">
      <w:pPr>
        <w:jc w:val="center"/>
        <w:rPr>
          <w:sz w:val="28"/>
          <w:szCs w:val="28"/>
        </w:rPr>
      </w:pPr>
    </w:p>
    <w:p w:rsidR="00154F7E" w:rsidRPr="00154F7E" w:rsidRDefault="00154F7E" w:rsidP="00D2725D">
      <w:pPr>
        <w:jc w:val="center"/>
        <w:rPr>
          <w:sz w:val="28"/>
          <w:szCs w:val="28"/>
          <w:u w:val="single"/>
        </w:rPr>
      </w:pPr>
      <w:r w:rsidRPr="00154F7E">
        <w:rPr>
          <w:sz w:val="28"/>
          <w:szCs w:val="28"/>
        </w:rPr>
        <w:t xml:space="preserve">от </w:t>
      </w:r>
      <w:r w:rsidRPr="00154F7E">
        <w:rPr>
          <w:sz w:val="28"/>
          <w:szCs w:val="28"/>
          <w:u w:val="single"/>
        </w:rPr>
        <w:t>26.03.2026</w:t>
      </w:r>
      <w:r w:rsidRPr="00154F7E">
        <w:rPr>
          <w:sz w:val="28"/>
          <w:szCs w:val="28"/>
        </w:rPr>
        <w:t xml:space="preserve"> № </w:t>
      </w:r>
      <w:r w:rsidRPr="00154F7E">
        <w:rPr>
          <w:sz w:val="28"/>
          <w:szCs w:val="28"/>
          <w:u w:val="single"/>
        </w:rPr>
        <w:t>160/22</w:t>
      </w:r>
    </w:p>
    <w:p w:rsidR="00154F7E" w:rsidRPr="005E7164" w:rsidRDefault="00154F7E" w:rsidP="00D2725D">
      <w:pPr>
        <w:jc w:val="center"/>
        <w:rPr>
          <w:sz w:val="28"/>
          <w:szCs w:val="28"/>
        </w:rPr>
      </w:pPr>
    </w:p>
    <w:p w:rsidR="00154F7E" w:rsidRPr="005E7164" w:rsidRDefault="00154F7E" w:rsidP="005E7164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154F7E" w:rsidRPr="005E7164" w:rsidRDefault="00154F7E" w:rsidP="00537FF4">
      <w:pPr>
        <w:pStyle w:val="ConsPlusNormal"/>
        <w:ind w:right="496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5E71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Об утверждении методики расчета платы за вырубку зеленых насаждений и исчисления размера вреда</w:t>
      </w:r>
      <w:r w:rsidR="005E71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, причиненного их </w:t>
      </w:r>
      <w:r w:rsidR="005E7164" w:rsidRPr="005E71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уничтожением,</w:t>
      </w:r>
      <w:r w:rsidR="005E71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 </w:t>
      </w:r>
      <w:r w:rsidRPr="005E71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повреждением, на территории муниципального округа Лотошино Московской области</w:t>
      </w:r>
    </w:p>
    <w:p w:rsidR="00154F7E" w:rsidRPr="005E7164" w:rsidRDefault="00154F7E" w:rsidP="00537FF4">
      <w:pPr>
        <w:pStyle w:val="ConsPlusNormal"/>
        <w:ind w:right="4961"/>
        <w:rPr>
          <w:rFonts w:ascii="Times New Roman" w:hAnsi="Times New Roman" w:cs="Times New Roman"/>
          <w:color w:val="000000"/>
          <w:sz w:val="28"/>
          <w:szCs w:val="28"/>
        </w:rPr>
      </w:pPr>
    </w:p>
    <w:p w:rsidR="00154F7E" w:rsidRPr="00154F7E" w:rsidRDefault="00154F7E" w:rsidP="00154F7E">
      <w:pPr>
        <w:ind w:right="5669"/>
        <w:jc w:val="both"/>
        <w:rPr>
          <w:color w:val="000000"/>
          <w:sz w:val="28"/>
          <w:szCs w:val="28"/>
        </w:rPr>
      </w:pPr>
    </w:p>
    <w:p w:rsidR="00154F7E" w:rsidRPr="00154F7E" w:rsidRDefault="00154F7E" w:rsidP="00154F7E">
      <w:pPr>
        <w:ind w:firstLine="709"/>
        <w:jc w:val="both"/>
        <w:rPr>
          <w:bCs/>
          <w:color w:val="000000"/>
          <w:sz w:val="28"/>
          <w:szCs w:val="28"/>
        </w:rPr>
      </w:pPr>
      <w:r w:rsidRPr="00154F7E">
        <w:rPr>
          <w:color w:val="000000"/>
          <w:sz w:val="28"/>
          <w:szCs w:val="28"/>
          <w:shd w:val="clear" w:color="auto" w:fill="FFFFFF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на основании письма </w:t>
      </w:r>
      <w:r w:rsidRPr="00154F7E">
        <w:rPr>
          <w:sz w:val="28"/>
          <w:szCs w:val="28"/>
        </w:rPr>
        <w:t xml:space="preserve">Комитета по архитектуре и градостроительству Московской области от 05.03.2026 №33Исх-1769/, Совет депутатов </w:t>
      </w:r>
      <w:r w:rsidRPr="00154F7E">
        <w:rPr>
          <w:bCs/>
          <w:color w:val="000000"/>
          <w:sz w:val="28"/>
          <w:szCs w:val="28"/>
        </w:rPr>
        <w:t xml:space="preserve">муниципального </w:t>
      </w:r>
      <w:r w:rsidRPr="00154F7E">
        <w:rPr>
          <w:sz w:val="28"/>
          <w:szCs w:val="28"/>
        </w:rPr>
        <w:t>округа Лотошино Московской области,</w:t>
      </w:r>
    </w:p>
    <w:p w:rsidR="00154F7E" w:rsidRPr="00154F7E" w:rsidRDefault="00154F7E" w:rsidP="00154F7E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54F7E">
        <w:rPr>
          <w:rFonts w:ascii="Times New Roman" w:hAnsi="Times New Roman" w:cs="Times New Roman"/>
          <w:b/>
          <w:sz w:val="28"/>
          <w:szCs w:val="28"/>
          <w:u w:val="single"/>
        </w:rPr>
        <w:t>РЕШИЛ:</w:t>
      </w:r>
    </w:p>
    <w:p w:rsidR="00154F7E" w:rsidRPr="00154F7E" w:rsidRDefault="00154F7E" w:rsidP="00154F7E">
      <w:pPr>
        <w:pStyle w:val="a3"/>
        <w:numPr>
          <w:ilvl w:val="0"/>
          <w:numId w:val="1"/>
        </w:numPr>
        <w:tabs>
          <w:tab w:val="left" w:pos="993"/>
          <w:tab w:val="left" w:pos="14940"/>
        </w:tabs>
        <w:ind w:left="0" w:firstLine="720"/>
        <w:jc w:val="both"/>
        <w:rPr>
          <w:sz w:val="28"/>
          <w:szCs w:val="28"/>
        </w:rPr>
      </w:pPr>
      <w:r w:rsidRPr="00154F7E">
        <w:rPr>
          <w:sz w:val="28"/>
          <w:szCs w:val="28"/>
        </w:rPr>
        <w:t>Утвердить методику расчета платы за вырубку зеленых насаждений и исчисления размера вреда, причиненного их уничтожением, повреждением, на территории муниципального округа Лотошино Московской области (Приложение).</w:t>
      </w:r>
    </w:p>
    <w:p w:rsidR="00154F7E" w:rsidRPr="00154F7E" w:rsidRDefault="00154F7E" w:rsidP="00154F7E">
      <w:pPr>
        <w:pStyle w:val="a3"/>
        <w:numPr>
          <w:ilvl w:val="0"/>
          <w:numId w:val="1"/>
        </w:numPr>
        <w:tabs>
          <w:tab w:val="left" w:pos="1134"/>
          <w:tab w:val="left" w:pos="14940"/>
        </w:tabs>
        <w:ind w:left="0" w:firstLine="720"/>
        <w:jc w:val="both"/>
        <w:rPr>
          <w:sz w:val="28"/>
          <w:szCs w:val="28"/>
        </w:rPr>
      </w:pPr>
      <w:r w:rsidRPr="00154F7E">
        <w:rPr>
          <w:sz w:val="28"/>
          <w:szCs w:val="28"/>
        </w:rPr>
        <w:t>Установить, что с 01 января 2026 года коэффициент индексации</w:t>
      </w:r>
      <w:r w:rsidRPr="00154F7E">
        <w:rPr>
          <w:color w:val="000000"/>
          <w:sz w:val="28"/>
          <w:szCs w:val="28"/>
        </w:rPr>
        <w:t xml:space="preserve"> </w:t>
      </w:r>
      <w:r w:rsidRPr="00154F7E">
        <w:rPr>
          <w:sz w:val="28"/>
          <w:szCs w:val="28"/>
        </w:rPr>
        <w:t>расчета платы за вырубку зеленых насаждений и исчисления размера вреда, причиненного их уничтожением, повреждением, на территории муниципального округа Лотошино Московской области</w:t>
      </w:r>
      <w:r w:rsidRPr="00154F7E">
        <w:rPr>
          <w:color w:val="000000"/>
          <w:sz w:val="28"/>
          <w:szCs w:val="28"/>
        </w:rPr>
        <w:t xml:space="preserve"> равен 1,291</w:t>
      </w:r>
      <w:r w:rsidRPr="00154F7E">
        <w:rPr>
          <w:sz w:val="28"/>
          <w:szCs w:val="28"/>
        </w:rPr>
        <w:t>.</w:t>
      </w:r>
    </w:p>
    <w:p w:rsidR="00154F7E" w:rsidRPr="00154F7E" w:rsidRDefault="00154F7E" w:rsidP="00154F7E">
      <w:pPr>
        <w:pStyle w:val="a3"/>
        <w:numPr>
          <w:ilvl w:val="0"/>
          <w:numId w:val="1"/>
        </w:numPr>
        <w:tabs>
          <w:tab w:val="left" w:pos="1134"/>
          <w:tab w:val="left" w:pos="14940"/>
        </w:tabs>
        <w:ind w:left="0" w:firstLine="720"/>
        <w:jc w:val="both"/>
        <w:rPr>
          <w:sz w:val="28"/>
          <w:szCs w:val="28"/>
        </w:rPr>
      </w:pPr>
      <w:r w:rsidRPr="00154F7E">
        <w:rPr>
          <w:sz w:val="28"/>
          <w:szCs w:val="28"/>
        </w:rPr>
        <w:t xml:space="preserve">Признать утратившим силу решение Совета депутатов </w:t>
      </w:r>
      <w:r w:rsidRPr="00154F7E">
        <w:rPr>
          <w:bCs/>
          <w:color w:val="000000"/>
          <w:sz w:val="28"/>
          <w:szCs w:val="28"/>
        </w:rPr>
        <w:t xml:space="preserve">городского </w:t>
      </w:r>
      <w:r w:rsidRPr="00154F7E">
        <w:rPr>
          <w:sz w:val="28"/>
          <w:szCs w:val="28"/>
        </w:rPr>
        <w:t>округа Лотошино от 27.02.2020 №88/8 «</w:t>
      </w:r>
      <w:r w:rsidRPr="00154F7E">
        <w:rPr>
          <w:bCs/>
          <w:sz w:val="28"/>
          <w:szCs w:val="28"/>
        </w:rPr>
        <w:t xml:space="preserve">Об утверждении </w:t>
      </w:r>
      <w:r w:rsidRPr="00154F7E">
        <w:rPr>
          <w:sz w:val="28"/>
          <w:szCs w:val="28"/>
        </w:rPr>
        <w:t>методики расчета платы за вырубку зеленых насаждений и исчисления размера вреда, причиненного их уничтожением, повреждением, на территории городского округа Лотошино».</w:t>
      </w:r>
    </w:p>
    <w:p w:rsidR="00154F7E" w:rsidRPr="00154F7E" w:rsidRDefault="00154F7E" w:rsidP="00154F7E">
      <w:pPr>
        <w:pStyle w:val="a3"/>
        <w:numPr>
          <w:ilvl w:val="0"/>
          <w:numId w:val="1"/>
        </w:numPr>
        <w:tabs>
          <w:tab w:val="left" w:pos="1134"/>
          <w:tab w:val="left" w:pos="14940"/>
        </w:tabs>
        <w:ind w:left="0" w:firstLine="720"/>
        <w:jc w:val="both"/>
        <w:rPr>
          <w:sz w:val="28"/>
          <w:szCs w:val="28"/>
        </w:rPr>
      </w:pPr>
      <w:r w:rsidRPr="00154F7E">
        <w:rPr>
          <w:sz w:val="28"/>
          <w:szCs w:val="28"/>
        </w:rPr>
        <w:t xml:space="preserve">Разместить настоящее решение в сетевом издании «Официальный сайт администрации муниципального округа Лотошино Московской области» по адресу: </w:t>
      </w:r>
      <w:hyperlink r:id="rId6" w:history="1">
        <w:r w:rsidRPr="00154F7E">
          <w:rPr>
            <w:rStyle w:val="a4"/>
            <w:sz w:val="28"/>
            <w:szCs w:val="28"/>
          </w:rPr>
          <w:t>https://лотошинье.рф</w:t>
        </w:r>
      </w:hyperlink>
      <w:r w:rsidRPr="00154F7E">
        <w:rPr>
          <w:rStyle w:val="a4"/>
          <w:sz w:val="28"/>
          <w:szCs w:val="28"/>
        </w:rPr>
        <w:t>.</w:t>
      </w:r>
    </w:p>
    <w:p w:rsidR="00154F7E" w:rsidRPr="00154F7E" w:rsidRDefault="00154F7E" w:rsidP="00154F7E">
      <w:pPr>
        <w:ind w:firstLine="720"/>
        <w:jc w:val="both"/>
        <w:rPr>
          <w:sz w:val="28"/>
          <w:szCs w:val="28"/>
        </w:rPr>
      </w:pPr>
    </w:p>
    <w:p w:rsidR="00154F7E" w:rsidRPr="00154F7E" w:rsidRDefault="00154F7E" w:rsidP="00154F7E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154F7E" w:rsidRPr="00154F7E" w:rsidRDefault="00154F7E" w:rsidP="00154F7E">
      <w:pPr>
        <w:spacing w:line="0" w:lineRule="atLeast"/>
        <w:jc w:val="both"/>
        <w:rPr>
          <w:sz w:val="28"/>
          <w:szCs w:val="28"/>
        </w:rPr>
      </w:pPr>
      <w:r w:rsidRPr="00154F7E">
        <w:rPr>
          <w:sz w:val="28"/>
          <w:szCs w:val="28"/>
        </w:rPr>
        <w:t>Председатель Совета депутатов</w:t>
      </w:r>
    </w:p>
    <w:p w:rsidR="00154F7E" w:rsidRPr="00154F7E" w:rsidRDefault="00154F7E" w:rsidP="00154F7E">
      <w:pPr>
        <w:spacing w:line="0" w:lineRule="atLeast"/>
        <w:jc w:val="both"/>
        <w:rPr>
          <w:sz w:val="28"/>
          <w:szCs w:val="28"/>
        </w:rPr>
      </w:pPr>
      <w:r w:rsidRPr="00154F7E">
        <w:rPr>
          <w:bCs/>
          <w:color w:val="000000"/>
          <w:sz w:val="28"/>
          <w:szCs w:val="28"/>
        </w:rPr>
        <w:lastRenderedPageBreak/>
        <w:t>муниципального округа Лотошино</w:t>
      </w:r>
      <w:r w:rsidRPr="00154F7E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    А.Г. </w:t>
      </w:r>
      <w:r w:rsidRPr="00154F7E">
        <w:rPr>
          <w:sz w:val="28"/>
          <w:szCs w:val="28"/>
        </w:rPr>
        <w:t>Куликов</w:t>
      </w:r>
      <w:r>
        <w:rPr>
          <w:sz w:val="28"/>
          <w:szCs w:val="28"/>
        </w:rPr>
        <w:t xml:space="preserve">        </w:t>
      </w:r>
    </w:p>
    <w:p w:rsidR="00154F7E" w:rsidRPr="00154F7E" w:rsidRDefault="00154F7E" w:rsidP="00154F7E">
      <w:pPr>
        <w:spacing w:line="0" w:lineRule="atLeast"/>
        <w:rPr>
          <w:sz w:val="28"/>
          <w:szCs w:val="28"/>
        </w:rPr>
      </w:pPr>
    </w:p>
    <w:p w:rsidR="00154F7E" w:rsidRDefault="00154F7E" w:rsidP="00154F7E">
      <w:pPr>
        <w:spacing w:line="0" w:lineRule="atLeast"/>
        <w:rPr>
          <w:sz w:val="28"/>
          <w:szCs w:val="28"/>
        </w:rPr>
      </w:pPr>
      <w:r w:rsidRPr="00154F7E">
        <w:rPr>
          <w:sz w:val="28"/>
          <w:szCs w:val="28"/>
        </w:rPr>
        <w:t xml:space="preserve">Глава </w:t>
      </w:r>
      <w:r w:rsidRPr="00154F7E">
        <w:rPr>
          <w:bCs/>
          <w:color w:val="000000"/>
          <w:sz w:val="28"/>
          <w:szCs w:val="28"/>
        </w:rPr>
        <w:t>муниципального округа Лотошино</w:t>
      </w:r>
      <w:r w:rsidRPr="00154F7E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</w:t>
      </w:r>
      <w:r w:rsidRPr="00154F7E">
        <w:rPr>
          <w:sz w:val="28"/>
          <w:szCs w:val="28"/>
        </w:rPr>
        <w:t>Е.Л. Долгасова</w:t>
      </w:r>
      <w:r>
        <w:rPr>
          <w:sz w:val="28"/>
          <w:szCs w:val="28"/>
        </w:rPr>
        <w:t xml:space="preserve">    </w:t>
      </w:r>
    </w:p>
    <w:p w:rsidR="001C3CBD" w:rsidRDefault="001C3CBD" w:rsidP="00154F7E">
      <w:pPr>
        <w:jc w:val="both"/>
        <w:rPr>
          <w:color w:val="000000"/>
          <w:sz w:val="28"/>
          <w:szCs w:val="28"/>
        </w:rPr>
      </w:pPr>
    </w:p>
    <w:p w:rsidR="00154F7E" w:rsidRPr="005E7164" w:rsidRDefault="002D0D83" w:rsidP="00154F7E">
      <w:pPr>
        <w:jc w:val="both"/>
        <w:rPr>
          <w:color w:val="000000" w:themeColor="text1"/>
        </w:rPr>
      </w:pPr>
      <w:bookmarkStart w:id="0" w:name="_GoBack"/>
      <w:bookmarkEnd w:id="0"/>
      <w:r>
        <w:rPr>
          <w:color w:val="000000" w:themeColor="text1"/>
        </w:rPr>
        <w:t>Разослать: депутатам – 1</w:t>
      </w:r>
      <w:r w:rsidRPr="002D0D83">
        <w:rPr>
          <w:color w:val="000000" w:themeColor="text1"/>
        </w:rPr>
        <w:t>9</w:t>
      </w:r>
      <w:r w:rsidR="00154F7E" w:rsidRPr="005E7164">
        <w:rPr>
          <w:color w:val="000000" w:themeColor="text1"/>
        </w:rPr>
        <w:t xml:space="preserve"> экз., отделу архитектуры и градостроительства, </w:t>
      </w:r>
      <w:r w:rsidR="00154F7E" w:rsidRPr="005E7164">
        <w:rPr>
          <w:rFonts w:eastAsiaTheme="minorHAnsi"/>
          <w:color w:val="000000" w:themeColor="text1"/>
          <w:lang w:eastAsia="en-US"/>
        </w:rPr>
        <w:t xml:space="preserve">отделу по благоустройству, дорожной деятельности и транспорту, </w:t>
      </w:r>
      <w:r w:rsidR="00154F7E" w:rsidRPr="005E7164">
        <w:rPr>
          <w:color w:val="000000" w:themeColor="text1"/>
          <w:shd w:val="clear" w:color="auto" w:fill="FFFFFF"/>
        </w:rPr>
        <w:t>сектору сельского хозяйства и экологии,</w:t>
      </w:r>
      <w:r w:rsidR="00154F7E" w:rsidRPr="005E7164">
        <w:rPr>
          <w:color w:val="000000" w:themeColor="text1"/>
        </w:rPr>
        <w:t xml:space="preserve"> прокурору Лотошинского района, в дело.  </w:t>
      </w:r>
    </w:p>
    <w:p w:rsidR="00640E49" w:rsidRPr="00154F7E" w:rsidRDefault="00640E49">
      <w:pPr>
        <w:rPr>
          <w:sz w:val="28"/>
          <w:szCs w:val="28"/>
        </w:rPr>
      </w:pPr>
    </w:p>
    <w:sectPr w:rsidR="00640E49" w:rsidRPr="00154F7E" w:rsidSect="0083093F">
      <w:pgSz w:w="11906" w:h="16838"/>
      <w:pgMar w:top="1134" w:right="849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F4D15"/>
    <w:multiLevelType w:val="hybridMultilevel"/>
    <w:tmpl w:val="C474419E"/>
    <w:lvl w:ilvl="0" w:tplc="3110A2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F7E"/>
    <w:rsid w:val="00154F7E"/>
    <w:rsid w:val="001C3CBD"/>
    <w:rsid w:val="002D0D83"/>
    <w:rsid w:val="00537FF4"/>
    <w:rsid w:val="005E7164"/>
    <w:rsid w:val="00640E49"/>
    <w:rsid w:val="00D2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1D3EE"/>
  <w15:chartTrackingRefBased/>
  <w15:docId w15:val="{90B2FE5B-B5A3-4317-B62C-4E0EB56C1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F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54F7E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154F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54F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4">
    <w:name w:val="Hyperlink"/>
    <w:uiPriority w:val="99"/>
    <w:rsid w:val="00154F7E"/>
    <w:rPr>
      <w:color w:val="0000FF"/>
      <w:u w:val="single"/>
    </w:rPr>
  </w:style>
  <w:style w:type="character" w:customStyle="1" w:styleId="ConsPlusNormal0">
    <w:name w:val="ConsPlusNormal Знак"/>
    <w:link w:val="ConsPlusNormal"/>
    <w:rsid w:val="00154F7E"/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2725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725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3;&#1086;&#1090;&#1086;&#1096;&#1080;&#1085;&#1100;&#1077;.&#1088;&#1092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Сыроежкина А.А.</dc:creator>
  <cp:keywords/>
  <dc:description/>
  <cp:lastModifiedBy>Сыроежкина А.А.</cp:lastModifiedBy>
  <cp:revision>5</cp:revision>
  <cp:lastPrinted>2026-03-27T12:27:00Z</cp:lastPrinted>
  <dcterms:created xsi:type="dcterms:W3CDTF">2026-03-27T07:51:00Z</dcterms:created>
  <dcterms:modified xsi:type="dcterms:W3CDTF">2026-03-27T12:27:00Z</dcterms:modified>
</cp:coreProperties>
</file>